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9C7C8" w14:textId="77777777" w:rsidR="009E354A" w:rsidRPr="001B7F91" w:rsidRDefault="00000000">
      <w:pPr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B7F91">
        <w:rPr>
          <w:rFonts w:ascii="標楷體" w:eastAsia="標楷體" w:hAnsi="標楷體"/>
          <w:b/>
          <w:color w:val="000000"/>
          <w:sz w:val="36"/>
          <w:szCs w:val="36"/>
        </w:rPr>
        <w:t>國立臺灣師範大學實習機構評估表</w:t>
      </w:r>
    </w:p>
    <w:p w14:paraId="3FBF0752" w14:textId="3F4A5F28" w:rsidR="001121D0" w:rsidRDefault="001121D0">
      <w:pPr>
        <w:snapToGrid w:val="0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</w:p>
    <w:p w14:paraId="1B10498E" w14:textId="77777777" w:rsidR="001121D0" w:rsidRDefault="001121D0">
      <w:pPr>
        <w:snapToGrid w:val="0"/>
        <w:jc w:val="center"/>
        <w:rPr>
          <w:rFonts w:hint="eastAsia"/>
        </w:rPr>
      </w:pPr>
    </w:p>
    <w:p w14:paraId="5392085D" w14:textId="79767227" w:rsidR="009E354A" w:rsidRDefault="00000000">
      <w:pPr>
        <w:snapToGrid w:val="0"/>
      </w:pPr>
      <w:r>
        <w:rPr>
          <w:rFonts w:ascii="標楷體" w:eastAsia="標楷體" w:hAnsi="標楷體"/>
          <w:color w:val="000000"/>
          <w:sz w:val="28"/>
          <w:szCs w:val="28"/>
        </w:rPr>
        <w:t>系所：</w:t>
      </w:r>
      <w:r w:rsidR="001121D0">
        <w:rPr>
          <w:rFonts w:ascii="標楷體" w:eastAsia="標楷體" w:hAnsi="標楷體" w:hint="eastAsia"/>
          <w:color w:val="000000"/>
          <w:sz w:val="28"/>
          <w:szCs w:val="28"/>
        </w:rPr>
        <w:t>圖文傳播學系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</w:t>
      </w:r>
      <w:r>
        <w:rPr>
          <w:rFonts w:ascii="標楷體" w:eastAsia="標楷體" w:hAnsi="標楷體"/>
          <w:color w:val="000000"/>
          <w:szCs w:val="24"/>
        </w:rPr>
        <w:t>填寫日期：   年   月   日</w:t>
      </w:r>
    </w:p>
    <w:tbl>
      <w:tblPr>
        <w:tblW w:w="96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0"/>
        <w:gridCol w:w="1134"/>
        <w:gridCol w:w="851"/>
        <w:gridCol w:w="1010"/>
        <w:gridCol w:w="1134"/>
        <w:gridCol w:w="283"/>
        <w:gridCol w:w="975"/>
        <w:gridCol w:w="238"/>
        <w:gridCol w:w="329"/>
        <w:gridCol w:w="301"/>
        <w:gridCol w:w="30"/>
        <w:gridCol w:w="1584"/>
      </w:tblGrid>
      <w:tr w:rsidR="009E354A" w14:paraId="5684D36C" w14:textId="77777777" w:rsidTr="001B7F91">
        <w:trPr>
          <w:trHeight w:val="467"/>
          <w:jc w:val="center"/>
        </w:trPr>
        <w:tc>
          <w:tcPr>
            <w:tcW w:w="96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7C748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一、實習機構基本資料(請至財政部稅務入口網查詢，並確認營業狀況為「營業中」)</w:t>
            </w:r>
          </w:p>
        </w:tc>
      </w:tr>
      <w:tr w:rsidR="009E354A" w14:paraId="33424D83" w14:textId="77777777" w:rsidTr="00E27B98">
        <w:trPr>
          <w:trHeight w:val="567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FADE7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公司名稱</w:t>
            </w:r>
          </w:p>
        </w:tc>
        <w:tc>
          <w:tcPr>
            <w:tcW w:w="4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F3E53" w14:textId="77777777" w:rsidR="009E354A" w:rsidRDefault="009E354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6D3F7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統一編號</w:t>
            </w:r>
          </w:p>
        </w:tc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E6E16" w14:textId="77777777" w:rsidR="009E354A" w:rsidRDefault="009E354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E354A" w14:paraId="5835895B" w14:textId="77777777">
        <w:trPr>
          <w:trHeight w:val="567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5676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負責人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5A55C" w14:textId="77777777" w:rsidR="009E354A" w:rsidRDefault="009E354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B8FA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資本額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620A5" w14:textId="77777777" w:rsidR="009E354A" w:rsidRDefault="009E354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1AE7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員工數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FC43" w14:textId="77777777" w:rsidR="009E354A" w:rsidRDefault="009E354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E354A" w14:paraId="40EFA0A1" w14:textId="77777777">
        <w:trPr>
          <w:trHeight w:val="567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33AEF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公司地址</w:t>
            </w:r>
          </w:p>
        </w:tc>
        <w:tc>
          <w:tcPr>
            <w:tcW w:w="78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9241" w14:textId="77777777" w:rsidR="009E354A" w:rsidRDefault="009E354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E354A" w14:paraId="2F5290A3" w14:textId="77777777">
        <w:trPr>
          <w:trHeight w:val="567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2123C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營業項目/產品</w:t>
            </w:r>
          </w:p>
        </w:tc>
        <w:tc>
          <w:tcPr>
            <w:tcW w:w="78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26828" w14:textId="77777777" w:rsidR="009E354A" w:rsidRDefault="0000000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(請描述實習機構主要的營業項目或產品)</w:t>
            </w:r>
          </w:p>
        </w:tc>
      </w:tr>
      <w:tr w:rsidR="009E354A" w14:paraId="3DC7CAE0" w14:textId="77777777">
        <w:trPr>
          <w:trHeight w:val="567"/>
          <w:jc w:val="center"/>
        </w:trPr>
        <w:tc>
          <w:tcPr>
            <w:tcW w:w="7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8958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是否為大陸地區之人民、團體、法人或其他機構、或有大陸地區資金者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38BD6E" w14:textId="77777777" w:rsidR="009E354A" w:rsidRDefault="00000000">
            <w:pPr>
              <w:ind w:left="9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□是  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□否</w:t>
            </w:r>
            <w:proofErr w:type="gramEnd"/>
          </w:p>
        </w:tc>
      </w:tr>
      <w:tr w:rsidR="009E354A" w14:paraId="7B874115" w14:textId="77777777" w:rsidTr="00386361">
        <w:trPr>
          <w:trHeight w:val="782"/>
          <w:jc w:val="center"/>
        </w:trPr>
        <w:tc>
          <w:tcPr>
            <w:tcW w:w="7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EC9C5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是否曾違反勞動法令、「性別平等工作法」及「性騷擾防治法」等相關規定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查詢網址：https://announcement.mol.gov.tw/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  <w:proofErr w:type="gramEnd"/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4F4E9B" w14:textId="77777777" w:rsidR="009E354A" w:rsidRDefault="00000000">
            <w:pPr>
              <w:ind w:left="9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□是  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□否</w:t>
            </w:r>
            <w:proofErr w:type="gramEnd"/>
          </w:p>
        </w:tc>
      </w:tr>
      <w:tr w:rsidR="009E354A" w14:paraId="033289DD" w14:textId="77777777" w:rsidTr="00E27B98">
        <w:trPr>
          <w:trHeight w:val="567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8CC5A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聯絡人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446C7" w14:textId="77777777" w:rsidR="009E354A" w:rsidRDefault="009E354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C0EF8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部門/職稱</w:t>
            </w:r>
          </w:p>
        </w:tc>
        <w:tc>
          <w:tcPr>
            <w:tcW w:w="3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70F4C" w14:textId="77777777" w:rsidR="009E354A" w:rsidRDefault="009E354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E354A" w14:paraId="46C02716" w14:textId="77777777" w:rsidTr="00E27B98">
        <w:trPr>
          <w:trHeight w:val="567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A00D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連絡電話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BF87A" w14:textId="77777777" w:rsidR="009E354A" w:rsidRDefault="009E354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8446D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Email</w:t>
            </w:r>
          </w:p>
        </w:tc>
        <w:tc>
          <w:tcPr>
            <w:tcW w:w="3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5D6D9" w14:textId="77777777" w:rsidR="009E354A" w:rsidRDefault="009E354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E354A" w14:paraId="58658AB9" w14:textId="77777777">
        <w:trPr>
          <w:trHeight w:val="567"/>
          <w:jc w:val="center"/>
        </w:trPr>
        <w:tc>
          <w:tcPr>
            <w:tcW w:w="96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8522E" w14:textId="77777777" w:rsidR="009E354A" w:rsidRDefault="0000000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二、實習說明</w:t>
            </w:r>
          </w:p>
        </w:tc>
      </w:tr>
      <w:tr w:rsidR="009E354A" w14:paraId="140E7FD4" w14:textId="77777777" w:rsidTr="00386361">
        <w:trPr>
          <w:trHeight w:val="677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7B725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實習部門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DB69" w14:textId="77777777" w:rsidR="009E354A" w:rsidRDefault="009E354A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3243B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實習地點</w:t>
            </w:r>
          </w:p>
        </w:tc>
        <w:tc>
          <w:tcPr>
            <w:tcW w:w="3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EA82" w14:textId="77777777" w:rsidR="009E354A" w:rsidRDefault="009E354A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E354A" w14:paraId="644AEFD6" w14:textId="77777777" w:rsidTr="00E27B98">
        <w:trPr>
          <w:trHeight w:val="567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AB293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實習期間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15A9D" w14:textId="77777777" w:rsidR="009E354A" w:rsidRDefault="009E354A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E0F20" w14:textId="77777777" w:rsidR="009E354A" w:rsidRDefault="00000000">
            <w:pPr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出勤時間</w:t>
            </w:r>
          </w:p>
        </w:tc>
        <w:tc>
          <w:tcPr>
            <w:tcW w:w="3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3383" w14:textId="77777777" w:rsidR="009E354A" w:rsidRDefault="00000000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(例:週一至週五 09:00-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18:00 )</w:t>
            </w:r>
            <w:proofErr w:type="gramEnd"/>
          </w:p>
          <w:p w14:paraId="55101037" w14:textId="77777777" w:rsidR="009E354A" w:rsidRDefault="009E354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9E354A" w14:paraId="5E6CC168" w14:textId="77777777" w:rsidTr="00386361">
        <w:trPr>
          <w:trHeight w:val="1403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C720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需求條件</w:t>
            </w:r>
          </w:p>
        </w:tc>
        <w:tc>
          <w:tcPr>
            <w:tcW w:w="4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DD10" w14:textId="77777777" w:rsidR="009E354A" w:rsidRDefault="009E354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5866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職缺數</w:t>
            </w:r>
            <w:proofErr w:type="gramEnd"/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139F" w14:textId="77777777" w:rsidR="009E354A" w:rsidRDefault="009E354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E354A" w14:paraId="452FC0FF" w14:textId="77777777" w:rsidTr="00386361">
        <w:trPr>
          <w:trHeight w:val="2388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9C5C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工作內容</w:t>
            </w:r>
          </w:p>
        </w:tc>
        <w:tc>
          <w:tcPr>
            <w:tcW w:w="4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2647" w14:textId="77777777" w:rsidR="009E354A" w:rsidRDefault="009E354A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C35C0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業師指導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6FD4A" w14:textId="77777777" w:rsidR="009E354A" w:rsidRDefault="0000000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□有  □無</w:t>
            </w:r>
          </w:p>
        </w:tc>
      </w:tr>
      <w:tr w:rsidR="009E354A" w14:paraId="2F78223A" w14:textId="77777777">
        <w:trPr>
          <w:trHeight w:val="567"/>
          <w:jc w:val="center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A8E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提供薪資</w:t>
            </w:r>
          </w:p>
        </w:tc>
        <w:tc>
          <w:tcPr>
            <w:tcW w:w="4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69435" w14:textId="77777777" w:rsidR="009E354A" w:rsidRDefault="00000000"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僱傭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型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0A14C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勞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健保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8DDF7" w14:textId="77777777" w:rsidR="009E354A" w:rsidRDefault="0000000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□有  □無</w:t>
            </w:r>
          </w:p>
        </w:tc>
      </w:tr>
      <w:tr w:rsidR="009E354A" w14:paraId="6E017956" w14:textId="77777777">
        <w:trPr>
          <w:trHeight w:val="567"/>
          <w:jc w:val="center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C837" w14:textId="77777777" w:rsidR="009E354A" w:rsidRDefault="009E354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A1D8" w14:textId="77777777" w:rsidR="009E354A" w:rsidRDefault="00000000">
            <w:r>
              <w:rPr>
                <w:rFonts w:ascii="標楷體" w:eastAsia="標楷體" w:hAnsi="標楷體"/>
                <w:color w:val="000000"/>
                <w:szCs w:val="24"/>
              </w:rPr>
              <w:t>□非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僱傭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型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E0B2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意外險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FBEA5" w14:textId="77777777" w:rsidR="009E354A" w:rsidRDefault="0000000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□有  □無</w:t>
            </w:r>
          </w:p>
        </w:tc>
      </w:tr>
      <w:tr w:rsidR="009E354A" w14:paraId="3E0B6FE1" w14:textId="77777777" w:rsidTr="00386361">
        <w:trPr>
          <w:trHeight w:val="657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B753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加　　班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DD854" w14:textId="77777777" w:rsidR="009E354A" w:rsidRDefault="0000000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□有(說明        )□無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0B494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輪　　班</w:t>
            </w:r>
          </w:p>
        </w:tc>
        <w:tc>
          <w:tcPr>
            <w:tcW w:w="3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C7619" w14:textId="77777777" w:rsidR="009E354A" w:rsidRDefault="0000000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□有(說明            ) □無</w:t>
            </w:r>
          </w:p>
        </w:tc>
      </w:tr>
      <w:tr w:rsidR="009E354A" w14:paraId="6429CC48" w14:textId="77777777" w:rsidTr="00386361">
        <w:trPr>
          <w:trHeight w:val="694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D990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提供膳食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A4672" w14:textId="77777777" w:rsidR="009E354A" w:rsidRDefault="0000000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□有(說明        )□無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D7B26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交通/住宿</w:t>
            </w:r>
          </w:p>
        </w:tc>
        <w:tc>
          <w:tcPr>
            <w:tcW w:w="3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A44AF" w14:textId="77777777" w:rsidR="009E354A" w:rsidRDefault="0000000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□有(說明            ) □無</w:t>
            </w:r>
          </w:p>
        </w:tc>
      </w:tr>
      <w:tr w:rsidR="009E354A" w14:paraId="2CD243FF" w14:textId="77777777">
        <w:trPr>
          <w:trHeight w:val="443"/>
          <w:jc w:val="center"/>
        </w:trPr>
        <w:tc>
          <w:tcPr>
            <w:tcW w:w="96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ED6C6" w14:textId="77777777" w:rsidR="009E354A" w:rsidRDefault="0000000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>三、評估項目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極不佳：1、不佳：2、可：3、佳：4、極佳：5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  <w:proofErr w:type="gramEnd"/>
          </w:p>
        </w:tc>
      </w:tr>
      <w:tr w:rsidR="009E354A" w14:paraId="1C7E670F" w14:textId="77777777" w:rsidTr="001B7F91">
        <w:trPr>
          <w:trHeight w:val="376"/>
          <w:jc w:val="center"/>
        </w:trPr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74DDA" w14:textId="77777777" w:rsidR="009E354A" w:rsidRDefault="00000000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機構形象</w:t>
            </w:r>
          </w:p>
        </w:tc>
        <w:tc>
          <w:tcPr>
            <w:tcW w:w="6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7138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□1     □2     □3     □4     □5  </w:t>
            </w:r>
          </w:p>
        </w:tc>
      </w:tr>
      <w:tr w:rsidR="009E354A" w14:paraId="744960D6" w14:textId="77777777" w:rsidTr="001B7F91">
        <w:trPr>
          <w:trHeight w:val="376"/>
          <w:jc w:val="center"/>
        </w:trPr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46BB6" w14:textId="77777777" w:rsidR="009E354A" w:rsidRDefault="00000000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實習環境安全性</w:t>
            </w:r>
          </w:p>
        </w:tc>
        <w:tc>
          <w:tcPr>
            <w:tcW w:w="6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506F9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□1     □2     □3     □4     □5  </w:t>
            </w:r>
          </w:p>
        </w:tc>
      </w:tr>
      <w:tr w:rsidR="009E354A" w14:paraId="37370C33" w14:textId="77777777" w:rsidTr="001B7F91">
        <w:trPr>
          <w:trHeight w:val="376"/>
          <w:jc w:val="center"/>
        </w:trPr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4DE8A" w14:textId="77777777" w:rsidR="009E354A" w:rsidRDefault="00000000">
            <w:pPr>
              <w:pStyle w:val="a7"/>
              <w:numPr>
                <w:ilvl w:val="0"/>
                <w:numId w:val="1"/>
              </w:numPr>
              <w:ind w:left="294" w:hanging="294"/>
            </w:pPr>
            <w:r>
              <w:rPr>
                <w:rFonts w:ascii="標楷體" w:eastAsia="標楷體" w:hAnsi="標楷體"/>
                <w:color w:val="000000"/>
                <w:szCs w:val="24"/>
              </w:rPr>
              <w:t>與系所核心專業相符</w:t>
            </w:r>
          </w:p>
        </w:tc>
        <w:tc>
          <w:tcPr>
            <w:tcW w:w="6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2415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□1     □2     □3     □4     □5  </w:t>
            </w:r>
          </w:p>
        </w:tc>
      </w:tr>
      <w:tr w:rsidR="009E354A" w14:paraId="5D73F946" w14:textId="77777777" w:rsidTr="001B7F91">
        <w:trPr>
          <w:trHeight w:val="376"/>
          <w:jc w:val="center"/>
        </w:trPr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BE0CF" w14:textId="77777777" w:rsidR="009E354A" w:rsidRDefault="00000000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工作時間/負荷</w:t>
            </w:r>
          </w:p>
        </w:tc>
        <w:tc>
          <w:tcPr>
            <w:tcW w:w="6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4EB2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(過重) □1     □2     □3     □4     □5 (適度)</w:t>
            </w:r>
          </w:p>
        </w:tc>
      </w:tr>
      <w:tr w:rsidR="009E354A" w14:paraId="58C709DF" w14:textId="77777777" w:rsidTr="001B7F91">
        <w:trPr>
          <w:trHeight w:val="376"/>
          <w:jc w:val="center"/>
        </w:trPr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EE0F3" w14:textId="77777777" w:rsidR="009E354A" w:rsidRDefault="00000000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實習訓練</w:t>
            </w:r>
          </w:p>
        </w:tc>
        <w:tc>
          <w:tcPr>
            <w:tcW w:w="6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A10C" w14:textId="77777777" w:rsidR="009E354A" w:rsidRDefault="00000000">
            <w:pPr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□1     □2     □3     □4     □5</w:t>
            </w:r>
          </w:p>
        </w:tc>
      </w:tr>
      <w:tr w:rsidR="009E354A" w14:paraId="31D7DF10" w14:textId="77777777" w:rsidTr="001B7F91">
        <w:trPr>
          <w:trHeight w:val="376"/>
          <w:jc w:val="center"/>
        </w:trPr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98E9" w14:textId="77777777" w:rsidR="009E354A" w:rsidRDefault="00000000">
            <w:pPr>
              <w:pStyle w:val="a7"/>
              <w:numPr>
                <w:ilvl w:val="0"/>
                <w:numId w:val="1"/>
              </w:numPr>
              <w:ind w:left="294" w:hanging="294"/>
            </w:pPr>
            <w:r>
              <w:rPr>
                <w:rFonts w:ascii="標楷體" w:eastAsia="標楷體" w:hAnsi="標楷體"/>
                <w:color w:val="000000"/>
                <w:szCs w:val="24"/>
              </w:rPr>
              <w:t>薪資與保險</w:t>
            </w:r>
          </w:p>
        </w:tc>
        <w:tc>
          <w:tcPr>
            <w:tcW w:w="6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107E0" w14:textId="77777777" w:rsidR="009E354A" w:rsidRDefault="00000000">
            <w:pPr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□1     □2     □3     □4     □5</w:t>
            </w:r>
          </w:p>
        </w:tc>
      </w:tr>
      <w:tr w:rsidR="009E354A" w14:paraId="0FF83406" w14:textId="77777777" w:rsidTr="001B7F91">
        <w:trPr>
          <w:trHeight w:val="376"/>
          <w:jc w:val="center"/>
        </w:trPr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359D" w14:textId="77777777" w:rsidR="009E354A" w:rsidRDefault="00000000">
            <w:pPr>
              <w:pStyle w:val="a7"/>
              <w:numPr>
                <w:ilvl w:val="0"/>
                <w:numId w:val="1"/>
              </w:numPr>
              <w:ind w:left="294" w:hanging="294"/>
            </w:pPr>
            <w:r>
              <w:rPr>
                <w:rFonts w:ascii="標楷體" w:eastAsia="標楷體" w:hAnsi="標楷體"/>
                <w:color w:val="000000"/>
                <w:szCs w:val="24"/>
              </w:rPr>
              <w:t>留任機會</w:t>
            </w:r>
          </w:p>
        </w:tc>
        <w:tc>
          <w:tcPr>
            <w:tcW w:w="6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6A8D8" w14:textId="77777777" w:rsidR="009E354A" w:rsidRDefault="00000000">
            <w:pPr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□1     □2     □3     □4     □5</w:t>
            </w:r>
          </w:p>
        </w:tc>
      </w:tr>
      <w:tr w:rsidR="009E354A" w14:paraId="307DD3E4" w14:textId="77777777" w:rsidTr="001B7F91">
        <w:trPr>
          <w:trHeight w:val="376"/>
          <w:jc w:val="center"/>
        </w:trPr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7D95" w14:textId="77777777" w:rsidR="009E354A" w:rsidRDefault="00000000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長期合作性</w:t>
            </w:r>
          </w:p>
        </w:tc>
        <w:tc>
          <w:tcPr>
            <w:tcW w:w="6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87D6" w14:textId="77777777" w:rsidR="009E354A" w:rsidRDefault="00000000">
            <w:pPr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□1     □2     □3     □4     □5</w:t>
            </w:r>
          </w:p>
        </w:tc>
      </w:tr>
      <w:tr w:rsidR="009E354A" w14:paraId="731166A0" w14:textId="77777777" w:rsidTr="005C266B">
        <w:trPr>
          <w:trHeight w:val="839"/>
          <w:jc w:val="center"/>
        </w:trPr>
        <w:tc>
          <w:tcPr>
            <w:tcW w:w="96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69FAD" w14:textId="77777777" w:rsidR="009E354A" w:rsidRDefault="00000000" w:rsidP="005C266B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四、評估結論</w:t>
            </w:r>
          </w:p>
          <w:p w14:paraId="5898A57C" w14:textId="77777777" w:rsidR="009E354A" w:rsidRDefault="00000000" w:rsidP="005C266B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□推薦實習(補充說明                             )     □不推薦實習</w:t>
            </w:r>
          </w:p>
        </w:tc>
      </w:tr>
      <w:tr w:rsidR="009E354A" w14:paraId="58605DC7" w14:textId="77777777" w:rsidTr="005C266B">
        <w:trPr>
          <w:trHeight w:val="836"/>
          <w:jc w:val="center"/>
        </w:trPr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B0D7E" w14:textId="77777777" w:rsidR="009E354A" w:rsidRPr="005C266B" w:rsidRDefault="00000000">
            <w:pPr>
              <w:jc w:val="center"/>
              <w:rPr>
                <w:rFonts w:ascii="jf open 粉圓 2.1" w:eastAsia="jf open 粉圓 2.1" w:hAnsi="jf open 粉圓 2.1"/>
                <w:b/>
                <w:bCs/>
              </w:rPr>
            </w:pPr>
            <w:r w:rsidRPr="005C266B">
              <w:rPr>
                <w:rFonts w:ascii="jf open 粉圓 2.1" w:eastAsia="jf open 粉圓 2.1" w:hAnsi="jf open 粉圓 2.1"/>
                <w:b/>
                <w:bCs/>
                <w:szCs w:val="24"/>
                <w:lang w:eastAsia="zh-HK"/>
              </w:rPr>
              <w:t>申請系所/申請人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1A744" w14:textId="77777777" w:rsidR="009E354A" w:rsidRDefault="009E354A" w:rsidP="005C266B">
            <w:pPr>
              <w:jc w:val="both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AA55B" w14:textId="77777777" w:rsidR="009E354A" w:rsidRDefault="00000000">
            <w:pPr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院長簽章</w:t>
            </w:r>
          </w:p>
        </w:tc>
        <w:tc>
          <w:tcPr>
            <w:tcW w:w="248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831B" w14:textId="77777777" w:rsidR="009E354A" w:rsidRDefault="009E354A">
            <w:pPr>
              <w:rPr>
                <w:rFonts w:ascii="標楷體" w:eastAsia="標楷體" w:hAnsi="標楷體"/>
                <w:color w:val="000000"/>
                <w:szCs w:val="24"/>
                <w:shd w:val="clear" w:color="auto" w:fill="00FFFF"/>
              </w:rPr>
            </w:pPr>
          </w:p>
        </w:tc>
      </w:tr>
      <w:tr w:rsidR="009E354A" w14:paraId="6479953B" w14:textId="77777777" w:rsidTr="005C266B">
        <w:trPr>
          <w:trHeight w:val="846"/>
          <w:jc w:val="center"/>
        </w:trPr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A7343" w14:textId="77777777" w:rsidR="009E354A" w:rsidRDefault="00000000">
            <w:pPr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系（所、學程）主管簽章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48E42" w14:textId="77777777" w:rsidR="009E354A" w:rsidRDefault="009E354A" w:rsidP="005C266B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00FFFF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474E" w14:textId="77777777" w:rsidR="009E354A" w:rsidRDefault="009E354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8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4031" w14:textId="77777777" w:rsidR="009E354A" w:rsidRDefault="009E354A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E354A" w14:paraId="2FFF5485" w14:textId="77777777" w:rsidTr="001B7F91">
        <w:trPr>
          <w:trHeight w:val="1100"/>
          <w:jc w:val="center"/>
        </w:trPr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ED4D2" w14:textId="77777777" w:rsidR="009E354A" w:rsidRDefault="00000000">
            <w:pPr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學生事務</w:t>
            </w:r>
            <w:r>
              <w:rPr>
                <w:rFonts w:ascii="標楷體" w:eastAsia="標楷體" w:hAnsi="標楷體"/>
                <w:color w:val="000000"/>
                <w:szCs w:val="24"/>
              </w:rPr>
              <w:t>處職涯發展中心</w:t>
            </w:r>
          </w:p>
          <w:p w14:paraId="7C1754B3" w14:textId="77777777" w:rsidR="009E354A" w:rsidRDefault="00000000">
            <w:pPr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審核意見</w:t>
            </w:r>
          </w:p>
        </w:tc>
        <w:tc>
          <w:tcPr>
            <w:tcW w:w="6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9641F" w14:textId="77777777" w:rsidR="009E354A" w:rsidRDefault="00000000" w:rsidP="001B7F9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 通過</w:t>
            </w:r>
          </w:p>
          <w:p w14:paraId="3722ADF0" w14:textId="77777777" w:rsidR="009E354A" w:rsidRDefault="00000000" w:rsidP="001B7F9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 修正後再審，說明：</w:t>
            </w:r>
          </w:p>
          <w:p w14:paraId="48779E43" w14:textId="77777777" w:rsidR="009E354A" w:rsidRDefault="00000000" w:rsidP="001B7F9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 不通過，說明：</w:t>
            </w:r>
          </w:p>
        </w:tc>
      </w:tr>
      <w:tr w:rsidR="001B7F91" w14:paraId="1CA4C863" w14:textId="77777777" w:rsidTr="001B7F91">
        <w:trPr>
          <w:trHeight w:val="3428"/>
          <w:jc w:val="center"/>
        </w:trPr>
        <w:tc>
          <w:tcPr>
            <w:tcW w:w="96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E22F" w14:textId="0C91A84D" w:rsidR="001B7F91" w:rsidRPr="001121D0" w:rsidRDefault="001B7F91" w:rsidP="001B7F91">
            <w:pPr>
              <w:snapToGrid w:val="0"/>
              <w:spacing w:after="160" w:line="300" w:lineRule="exact"/>
              <w:textAlignment w:val="auto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1121D0">
              <w:rPr>
                <w:rFonts w:ascii="Yu Gothic UI Semibold" w:eastAsia="Yu Gothic UI Semibold" w:hAnsi="Yu Gothic UI Semibold"/>
                <w:sz w:val="28"/>
                <w:szCs w:val="28"/>
              </w:rPr>
              <w:t>申請學生個人資料</w:t>
            </w:r>
          </w:p>
          <w:p w14:paraId="29D80043" w14:textId="6406FD51" w:rsidR="001B7F91" w:rsidRPr="001121D0" w:rsidRDefault="001B7F91" w:rsidP="001B7F91">
            <w:pPr>
              <w:snapToGrid w:val="0"/>
              <w:spacing w:after="160" w:line="300" w:lineRule="exact"/>
              <w:textAlignment w:val="auto"/>
              <w:rPr>
                <w:rFonts w:ascii="Aptos" w:hAnsi="Aptos"/>
                <w:szCs w:val="24"/>
              </w:rPr>
            </w:pPr>
            <w:r w:rsidRPr="001121D0">
              <w:rPr>
                <w:rFonts w:ascii="Aptos" w:eastAsia="標楷體" w:hAnsi="Aptos"/>
                <w:sz w:val="28"/>
                <w:szCs w:val="28"/>
              </w:rPr>
              <w:t>.</w:t>
            </w:r>
            <w:r w:rsidRPr="001121D0">
              <w:rPr>
                <w:rFonts w:ascii="Aptos" w:eastAsia="標楷體" w:hAnsi="Aptos"/>
                <w:sz w:val="28"/>
                <w:szCs w:val="28"/>
              </w:rPr>
              <w:t>姓名：</w:t>
            </w:r>
          </w:p>
          <w:p w14:paraId="5E8EE65A" w14:textId="77777777" w:rsidR="001B7F91" w:rsidRPr="001121D0" w:rsidRDefault="001B7F91" w:rsidP="001B7F91">
            <w:pPr>
              <w:snapToGrid w:val="0"/>
              <w:spacing w:after="160" w:line="300" w:lineRule="exact"/>
              <w:textAlignment w:val="auto"/>
              <w:rPr>
                <w:rFonts w:ascii="Aptos" w:hAnsi="Aptos"/>
                <w:szCs w:val="24"/>
              </w:rPr>
            </w:pPr>
            <w:r w:rsidRPr="001121D0">
              <w:rPr>
                <w:rFonts w:ascii="Aptos" w:eastAsia="標楷體" w:hAnsi="Aptos"/>
                <w:sz w:val="28"/>
                <w:szCs w:val="28"/>
              </w:rPr>
              <w:t>.</w:t>
            </w:r>
            <w:r w:rsidRPr="001121D0">
              <w:rPr>
                <w:rFonts w:ascii="Aptos" w:eastAsia="標楷體" w:hAnsi="Aptos"/>
                <w:sz w:val="28"/>
                <w:szCs w:val="28"/>
              </w:rPr>
              <w:t>年級：大</w:t>
            </w:r>
            <w:r w:rsidRPr="001121D0">
              <w:rPr>
                <w:rFonts w:ascii="Aptos" w:eastAsia="標楷體" w:hAnsi="Aptos"/>
                <w:sz w:val="28"/>
                <w:szCs w:val="28"/>
              </w:rPr>
              <w:t xml:space="preserve">______ </w:t>
            </w:r>
            <w:r w:rsidRPr="001121D0">
              <w:rPr>
                <w:rFonts w:ascii="Aptos" w:eastAsia="標楷體" w:hAnsi="Aptos"/>
                <w:sz w:val="28"/>
                <w:szCs w:val="28"/>
              </w:rPr>
              <w:t>碩</w:t>
            </w:r>
            <w:r w:rsidRPr="001121D0">
              <w:rPr>
                <w:rFonts w:ascii="Aptos" w:eastAsia="標楷體" w:hAnsi="Aptos"/>
                <w:sz w:val="28"/>
                <w:szCs w:val="28"/>
              </w:rPr>
              <w:t>______</w:t>
            </w:r>
          </w:p>
          <w:p w14:paraId="2B27E6A2" w14:textId="7CEB2568" w:rsidR="001B7F91" w:rsidRPr="001121D0" w:rsidRDefault="001B7F91" w:rsidP="001B7F91">
            <w:pPr>
              <w:snapToGrid w:val="0"/>
              <w:spacing w:after="160" w:line="300" w:lineRule="exact"/>
              <w:textAlignment w:val="auto"/>
              <w:rPr>
                <w:rFonts w:ascii="Aptos" w:hAnsi="Aptos"/>
                <w:szCs w:val="24"/>
              </w:rPr>
            </w:pPr>
            <w:r w:rsidRPr="001121D0">
              <w:rPr>
                <w:rFonts w:ascii="Aptos" w:eastAsia="標楷體" w:hAnsi="Aptos"/>
                <w:sz w:val="28"/>
                <w:szCs w:val="28"/>
              </w:rPr>
              <w:t>.</w:t>
            </w:r>
            <w:r w:rsidRPr="001121D0">
              <w:rPr>
                <w:rFonts w:ascii="Aptos" w:eastAsia="標楷體" w:hAnsi="Aptos"/>
                <w:sz w:val="28"/>
                <w:szCs w:val="28"/>
              </w:rPr>
              <w:t>學號：</w:t>
            </w:r>
          </w:p>
          <w:p w14:paraId="34C7A9D2" w14:textId="7B30F40C" w:rsidR="001B7F91" w:rsidRPr="001121D0" w:rsidRDefault="001B7F91" w:rsidP="001B7F91">
            <w:pPr>
              <w:snapToGrid w:val="0"/>
              <w:spacing w:after="160" w:line="300" w:lineRule="exact"/>
              <w:textAlignment w:val="auto"/>
              <w:rPr>
                <w:rFonts w:ascii="Aptos" w:hAnsi="Aptos"/>
                <w:szCs w:val="24"/>
              </w:rPr>
            </w:pPr>
            <w:r w:rsidRPr="001121D0">
              <w:rPr>
                <w:rFonts w:ascii="Aptos" w:eastAsia="標楷體" w:hAnsi="Aptos"/>
                <w:sz w:val="28"/>
                <w:szCs w:val="28"/>
              </w:rPr>
              <w:t>.</w:t>
            </w:r>
            <w:r w:rsidRPr="001121D0">
              <w:rPr>
                <w:rFonts w:ascii="Aptos" w:eastAsia="標楷體" w:hAnsi="Aptos"/>
                <w:sz w:val="28"/>
                <w:szCs w:val="28"/>
              </w:rPr>
              <w:t>手機</w:t>
            </w:r>
            <w:r w:rsidRPr="001121D0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5074671E" w14:textId="200F7895" w:rsidR="001B7F91" w:rsidRDefault="001B7F91" w:rsidP="001B7F9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1121D0">
              <w:rPr>
                <w:rFonts w:ascii="Aptos" w:eastAsia="標楷體" w:hAnsi="Aptos"/>
                <w:sz w:val="28"/>
                <w:szCs w:val="28"/>
              </w:rPr>
              <w:t>.e-</w:t>
            </w:r>
            <w:proofErr w:type="spellStart"/>
            <w:r w:rsidRPr="001121D0">
              <w:rPr>
                <w:rFonts w:ascii="Aptos" w:eastAsia="標楷體" w:hAnsi="Aptos"/>
                <w:sz w:val="28"/>
                <w:szCs w:val="28"/>
              </w:rPr>
              <w:t>mai</w:t>
            </w:r>
            <w:proofErr w:type="spellEnd"/>
            <w:r w:rsidRPr="001121D0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</w:tbl>
    <w:p w14:paraId="1FF3D1F1" w14:textId="77777777" w:rsidR="001B7F91" w:rsidRDefault="001B7F91">
      <w:pPr>
        <w:snapToGrid w:val="0"/>
        <w:rPr>
          <w:color w:val="000000"/>
        </w:rPr>
      </w:pPr>
    </w:p>
    <w:sectPr w:rsidR="001B7F91">
      <w:headerReference w:type="default" r:id="rId7"/>
      <w:pgSz w:w="11906" w:h="16838"/>
      <w:pgMar w:top="-709" w:right="1134" w:bottom="1021" w:left="1134" w:header="720" w:footer="720" w:gutter="0"/>
      <w:cols w:space="720"/>
      <w:docGrid w:type="linesAndChars" w:linePitch="1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4D43" w14:textId="77777777" w:rsidR="004A1293" w:rsidRDefault="004A1293">
      <w:r>
        <w:separator/>
      </w:r>
    </w:p>
  </w:endnote>
  <w:endnote w:type="continuationSeparator" w:id="0">
    <w:p w14:paraId="4F2B6C3E" w14:textId="77777777" w:rsidR="004A1293" w:rsidRDefault="004A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jf open 粉圓 2.1">
    <w:panose1 w:val="020B0500000000000000"/>
    <w:charset w:val="88"/>
    <w:family w:val="swiss"/>
    <w:pitch w:val="variable"/>
    <w:sig w:usb0="800002E3" w:usb1="38C87C7A" w:usb2="00000016" w:usb3="00000000" w:csb0="0010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C6468" w14:textId="77777777" w:rsidR="004A1293" w:rsidRDefault="004A1293">
      <w:r>
        <w:rPr>
          <w:color w:val="000000"/>
        </w:rPr>
        <w:separator/>
      </w:r>
    </w:p>
  </w:footnote>
  <w:footnote w:type="continuationSeparator" w:id="0">
    <w:p w14:paraId="531BA1BC" w14:textId="77777777" w:rsidR="004A1293" w:rsidRDefault="004A1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85194" w14:textId="77777777" w:rsidR="00EE5E2E" w:rsidRDefault="00000000">
    <w:pPr>
      <w:widowControl/>
      <w:spacing w:line="420" w:lineRule="exact"/>
      <w:jc w:val="right"/>
    </w:pPr>
    <w:r>
      <w:rPr>
        <w:rFonts w:ascii="標楷體" w:eastAsia="標楷體" w:hAnsi="標楷體"/>
        <w:color w:val="000000"/>
        <w:kern w:val="0"/>
        <w:sz w:val="20"/>
      </w:rPr>
      <w:t>114.3.13版</w:t>
    </w:r>
  </w:p>
  <w:p w14:paraId="432E86D0" w14:textId="77777777" w:rsidR="00EE5E2E" w:rsidRDefault="00EE5E2E">
    <w:pPr>
      <w:pStyle w:val="a3"/>
    </w:pPr>
  </w:p>
  <w:p w14:paraId="6AF6B0B4" w14:textId="77777777" w:rsidR="00EE5E2E" w:rsidRDefault="00EE5E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71665"/>
    <w:multiLevelType w:val="multilevel"/>
    <w:tmpl w:val="897853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125397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4A"/>
    <w:rsid w:val="001121D0"/>
    <w:rsid w:val="001B7F91"/>
    <w:rsid w:val="00386361"/>
    <w:rsid w:val="00487BDE"/>
    <w:rsid w:val="004A1293"/>
    <w:rsid w:val="005C266B"/>
    <w:rsid w:val="009E354A"/>
    <w:rsid w:val="00A2244A"/>
    <w:rsid w:val="00A56E10"/>
    <w:rsid w:val="00A710AB"/>
    <w:rsid w:val="00E27B98"/>
    <w:rsid w:val="00EE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9C148"/>
  <w15:docId w15:val="{483093D2-4354-4815-A9DF-BC5B9F80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2026-04-09T02:07:00Z</cp:lastPrinted>
  <dcterms:created xsi:type="dcterms:W3CDTF">2026-04-09T07:00:00Z</dcterms:created>
  <dcterms:modified xsi:type="dcterms:W3CDTF">2026-04-09T07:08:00Z</dcterms:modified>
</cp:coreProperties>
</file>